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49" w:rsidRDefault="00145CCB" w:rsidP="006C3EB3">
      <w:pPr>
        <w:spacing w:line="360" w:lineRule="auto"/>
      </w:pPr>
      <w:r>
        <w:t xml:space="preserve">                                   </w:t>
      </w: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Pr="00456749" w:rsidRDefault="00456749" w:rsidP="006C3EB3">
      <w:pPr>
        <w:spacing w:line="360" w:lineRule="auto"/>
        <w:rPr>
          <w:sz w:val="56"/>
          <w:szCs w:val="56"/>
        </w:rPr>
      </w:pPr>
      <w:r>
        <w:t xml:space="preserve">                            </w:t>
      </w:r>
      <w:r w:rsidRPr="00456749">
        <w:rPr>
          <w:rFonts w:ascii="Times New Roman" w:hAnsi="Times New Roman" w:cs="Times New Roman"/>
          <w:b/>
          <w:sz w:val="56"/>
          <w:szCs w:val="56"/>
        </w:rPr>
        <w:t>Классный час по ПДД</w:t>
      </w:r>
    </w:p>
    <w:p w:rsidR="00456749" w:rsidRDefault="00456749" w:rsidP="006C3EB3">
      <w:pPr>
        <w:spacing w:line="36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  </w:t>
      </w:r>
      <w:r w:rsidRPr="00145CC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“Обязанности пешеходов,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</w:t>
      </w:r>
    </w:p>
    <w:p w:rsidR="00456749" w:rsidRPr="00456749" w:rsidRDefault="00456749" w:rsidP="006C3EB3">
      <w:pPr>
        <w:spacing w:line="360" w:lineRule="auto"/>
        <w:rPr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     </w:t>
      </w:r>
      <w:r w:rsidRPr="00145CC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водителей, </w:t>
      </w:r>
      <w:r w:rsidRPr="0045674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r w:rsidRPr="00145CC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пассажиров”</w:t>
      </w: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4F50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</w:t>
      </w:r>
    </w:p>
    <w:p w:rsidR="004F5090" w:rsidRDefault="004F5090" w:rsidP="004F50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5090" w:rsidRDefault="004F5090" w:rsidP="004F50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5090" w:rsidRPr="00456749" w:rsidRDefault="004F5090" w:rsidP="004F50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456749" w:rsidRDefault="00456749" w:rsidP="006C3EB3">
      <w:pPr>
        <w:spacing w:line="360" w:lineRule="auto"/>
      </w:pPr>
    </w:p>
    <w:p w:rsidR="00145CCB" w:rsidRPr="00506450" w:rsidRDefault="00456749" w:rsidP="006C3EB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</w:t>
      </w:r>
      <w:r w:rsidR="00CC6250">
        <w:rPr>
          <w:rFonts w:ascii="Times New Roman" w:hAnsi="Times New Roman" w:cs="Times New Roman"/>
          <w:b/>
          <w:sz w:val="28"/>
          <w:szCs w:val="28"/>
        </w:rPr>
        <w:t>Классный час по ПДД в 9</w:t>
      </w:r>
      <w:r w:rsidR="004F5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509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F5090">
        <w:rPr>
          <w:rFonts w:ascii="Times New Roman" w:hAnsi="Times New Roman" w:cs="Times New Roman"/>
          <w:b/>
          <w:sz w:val="28"/>
          <w:szCs w:val="28"/>
        </w:rPr>
        <w:t>.</w:t>
      </w:r>
    </w:p>
    <w:p w:rsidR="00145CCB" w:rsidRPr="00145CCB" w:rsidRDefault="00506450" w:rsidP="006C3E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145CCB"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“Обязанности пешеходов, водителей, пассажиров”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</w:p>
    <w:p w:rsidR="00145CCB" w:rsidRPr="00145CCB" w:rsidRDefault="00145CCB" w:rsidP="006C3EB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знания учащихся о правилах дорожного движения.</w:t>
      </w:r>
    </w:p>
    <w:p w:rsidR="00145CCB" w:rsidRPr="00145CCB" w:rsidRDefault="00145CCB" w:rsidP="006C3EB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145CCB" w:rsidRPr="00145CCB" w:rsidRDefault="00145CCB" w:rsidP="006C3EB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выполнения основных правил поведения пешеходов, пассажиров, водителей на улице, дороге, с целью предупреждения дорожно-транспортного травматизма.</w:t>
      </w:r>
    </w:p>
    <w:p w:rsidR="00145CCB" w:rsidRPr="00145CCB" w:rsidRDefault="00145CCB" w:rsidP="0050645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proofErr w:type="spellStart"/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медиапроектор</w:t>
      </w:r>
      <w:proofErr w:type="spellEnd"/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компьютер, правила дорожного движения.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Основные причины ДТП: нарушения ПДД со стороны водителей — 74,3%, нарушения ПДД со стороны пешеходов — 30,8%, неудовлетворительное состояние улиц и дорог — 22,7%, технические неисправности транспортных средств — 2,5%.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План.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1.Вступительное слово учителя.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2.Знакомство с обязанностями пешеходов.</w:t>
      </w:r>
    </w:p>
    <w:p w:rsidR="006C3EB3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</w:p>
    <w:p w:rsidR="00145CCB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статистике, из общего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</w:t>
      </w:r>
      <w:r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сравнения: в Швеции ДТП с участием пешеходов всего 7,3 %, а вот в Румынии – 56%. Оказывается, пешеходы терпеть не могут подходящего момента, чтобы перейти дорогу. Половина готова стоять на тротуаре всего 4 секунды, на пятой они готовы рисковать жизнью, чтобы оказаться на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противоположной стороне дороги. Надо бороться с подобным нетерпением, помня о том, что первым приходит тот, кто “торопится медленно”.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“Зебре”. Полосатая дорожка лишь в какой-то степени гарантирует вашу безопаснос</w:t>
      </w:r>
      <w:r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на дороге. Ученые выяснили, ч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семеро из десяти водителей, занятых разговором по сотовому телефону, не уступят на «зебре» дорогу пешеходам. А в Бельгии, например, стоит пешеходу подойти только к краю дороги, как все машины останавливаются, пока человек полностью не перейдет проезжую часть. На Западе даже создана Международная федерация пешеходов. По её инициативе Европарламент принял Хартию о правах пешеходов. В ней есть такие строки: “Пешеход имеет право на городскую территорию,</w:t>
      </w:r>
      <w:r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предназначенную исключительно для пользования, причем как только возможно большую, гармонично вписывающуюся в общую планировку города”.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1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5C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теперь ознакомимся с обязанностями пешеходов: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Пешеходы должны двигаться по тротуарам или пешеходным дорожкам, а при их отсутствии – по обочинам.</w:t>
      </w:r>
      <w:r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пешеходы должны идти навстречу движению транспортных средств.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– с включенными фонарями: спереди – белого цвета, сзади – красного.</w:t>
      </w:r>
      <w:r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детей разрешается водить только по тротуарам и пешеходным дорожкам, а при их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отсутствии – и по обочинам, но лишь в светлое время суток и только в сопровождении взрослых.</w:t>
      </w:r>
    </w:p>
    <w:p w:rsidR="00145CCB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2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Пешеходы должны пересекать проезжую часть по пешеходным переходам, в том числе по подземным и надземным, а при их отсутствии – на перекрестках по линии тротуаров или обочин.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145CCB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3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движения, и с учетом сигнала светофора (регулировщика).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– на тротуаре или обочине.</w:t>
      </w:r>
    </w:p>
    <w:p w:rsidR="00145CCB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1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Обязанности пассажиров.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Обязанности у пассажиров не так многочисленны, как у водителей, но в любом случае они есть. При этом ответственность за их выполнение со стороны пассажиров несет водитель.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Пассажиры, обязаны быть пристегнутыми предусмотренными ремнями безопасности, вне зависимости от того, на каком месте они располагаются;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Посадку или высадку производить со стороны тротуара или обочины, убедившись в ее безопасности и отсутствии помех для других участников движения.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3.Пассажирам запрещается открывать двери во время движения, отвлекать водителя от управления транспортным средством.</w:t>
      </w:r>
    </w:p>
    <w:p w:rsidR="00145CCB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2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Обязанности водителя.</w:t>
      </w:r>
    </w:p>
    <w:p w:rsidR="006C3EB3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с вами о более взрослых вещах – об автомобилях. Недалеко то время, когда это чудо техники будет в каждой семье. Я убеждена, что вы уже с интересом поглядываете на папин или мамин автомобиль, представляя себя за рулем. Ждать недолго, пройдет несколько лет, и вы, окончив школ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получив водительские права, н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законных основаниях нажмете на педаль автомобиля.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поэтому я и обращаюсь к вам сейчас, как к будущим равноправным участникам дорожного движения в надежде, что вы уже сегодня усвоите необходимые истины, более того – поможете закрепить их в сознании ваших родителей.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Начнем с ремня безопасности. Скажите, ваши родители всегда ли пристегиваются? Не всегда. К сожалению, более ста граждан, которых ежедневно недосчитываются в России, тоже пре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небрегали ремнями безопасности.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если бы все они были пристегнуты ремнями безопасности, эта страшная цифра сократилась бы на две трети.</w:t>
      </w:r>
    </w:p>
    <w:p w:rsidR="006C3EB3" w:rsidRPr="006C3EB3" w:rsidRDefault="006C3EB3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3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происходит с водителями и пассажирами, если они не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пристегнуты,  на скорости 80 км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 наезжают на дерево или стену? Через 0,03 секунды после удара вдавливается бампер; сила, в 30 раз превышающая вес автомобиля. Останавливает его движение на линии передних сидений; в тоже время пассажиры продолжают двигаться по инерции со скоростью 80 км. в час. Спустя секунды водитель грудной клеткой ломает руль и с силой 9 тонн ударяется о приборный щиток. Затем водитель и пассажир рядом с ним ударяются головой о лобовое стекло</w:t>
      </w:r>
      <w:proofErr w:type="gramStart"/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Наверное</w:t>
      </w:r>
      <w:proofErr w:type="gramEnd"/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, хватит и так ясно, в живых не останется никто. Будь водитель и пассажир пристегнуты, они имели реальные шансы выжить.</w:t>
      </w:r>
    </w:p>
    <w:p w:rsidR="006C3EB3" w:rsidRPr="006C3EB3" w:rsidRDefault="006C3EB3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1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3EB3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общем, ремни безопасности далеко не бесполезные в автомобиле. Не зря же чемпион мира по Формуле-I Ральф Шумахер пристегивается, даже, когда ему надо отогнать машину от дома в гараж. И проехать то всего-то тридцать метров. Словом, пристегнутые ремни во всем мире – такая же обыденность, как зубная щетка.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Прогресс не стоит на месте. Уже выпускаются устройства, которые предупреждают водителя звуковым сигнал</w:t>
      </w:r>
      <w:bookmarkStart w:id="0" w:name="_GoBack"/>
      <w:bookmarkEnd w:id="0"/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 необходимости пристегнуться. Больше того, есть ремни, которые автоматически пристегивают водителя и пассажиров.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напомните папе, чтобы он пристегнулся. Так больше шансов, что ваша семья будет собираться за ужином в полном составе.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br/>
      </w:r>
      <w:r w:rsidR="006C3EB3"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2</w:t>
      </w:r>
      <w:r w:rsidR="006C3EB3"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C3EB3"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3EB3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не стоит и говорить о том, что водитель обязан знать и соблюдать Правила дорожного движения, а кроме этого:· иметь при себе водительское удостоверение, свидетельство о регистрации, полис обязательного страхования гражданской ответственности;· быть пристегнутым ремнем безопасности и не перевозить пассаж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иров, не пристегнутых ремнями;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обеспечивать исправность транспортного перед выездом и в процессе движения; · проходить по требованию сотрудников милиции освидетельствование на состояние опьянения;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6C3EB3"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3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пытаемся разобраться, что мы делаем на дороге не так. Не забудем и самое распространенное транспортное средство доступное школьникам – велосипед.</w:t>
      </w:r>
    </w:p>
    <w:p w:rsidR="006C3EB3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Запомним первое: это самое незащищенное транспортное средство. У него нет дверей, предохраняющих от удара сбоку, нет бампера, который отчасти принял бы на себя лобовой удар. Поэтому при любом столкновении или наезде на препятствие велосипедист очень уязвим. А себя надо беречь – полноценных запчастей для человека пока не изобрели.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6C3EB3"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1</w:t>
      </w:r>
      <w:r w:rsidR="006C3EB3"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C3EB3"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Второе: ездить на велосипеде комфортно там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для этого создана специальная безопасная зона. Так как таких зон очень мало, старайтесь предупредить любую потенциальную опасность. Например, вы вышли из подъезда и сели на велосипед. У него шины накачены, тормоза в порядке, светоотражательные сигналы на месте. А недалеко от вас мужчина садится в машину и его дальнейшие действия вам пока неизвестны. Подождите, пока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автомобиль поедет, и пропу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 его. Другой пример, вы еде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по двору и сворачиваете в арку дома. Вы не знаете, что вас ждет там, поэтому сбавьте скорость, притормозите</w:t>
      </w:r>
      <w:r w:rsidR="006C3EB3" w:rsidRPr="006C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въезжая в арку.</w:t>
      </w:r>
    </w:p>
    <w:p w:rsidR="006C3EB3" w:rsidRPr="006C3EB3" w:rsidRDefault="006C3EB3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2</w:t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3EB3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правило: никогда не пытайтесь проехать между едущим и стоящим автомобилем. Остановитесь, пропустите движущийся на вас автомобиль. Не считайте это за трусость, это всего лишь здравый смысл. Элементарное чувство самосохранения.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6C3EB3" w:rsidRPr="006C3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3</w:t>
      </w:r>
      <w:r w:rsidR="006C3EB3"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C3EB3"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3EB3" w:rsidRPr="006C3EB3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главное: старайтесь не выезжать на проезжую часть, даже если вам исполнилось 14 лет.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Учитель:</w:t>
      </w: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CCB" w:rsidRPr="00145CCB" w:rsidRDefault="00145CCB" w:rsidP="006C3E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узнали, как вести себя за рулем велосипеда, автомобиля, изучили обязанности пешехода и пассажира и поняли главное – не стоит подвергать свою жизнь неоправданному риску. Быть осторожным на дороге – это не трусость, а расчет.</w:t>
      </w:r>
    </w:p>
    <w:p w:rsidR="00145CCB" w:rsidRDefault="00145CCB"/>
    <w:sectPr w:rsidR="00145CCB" w:rsidSect="006C3EB3">
      <w:pgSz w:w="11906" w:h="16838"/>
      <w:pgMar w:top="113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901F2"/>
    <w:multiLevelType w:val="multilevel"/>
    <w:tmpl w:val="E4F2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CB"/>
    <w:rsid w:val="00145CCB"/>
    <w:rsid w:val="00456749"/>
    <w:rsid w:val="004F5090"/>
    <w:rsid w:val="00506450"/>
    <w:rsid w:val="00643A28"/>
    <w:rsid w:val="006C3EB3"/>
    <w:rsid w:val="00CC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82B"/>
  <w15:docId w15:val="{EA5B4A11-FB00-42DF-8C1F-A495869A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28"/>
  </w:style>
  <w:style w:type="paragraph" w:styleId="2">
    <w:name w:val="heading 2"/>
    <w:basedOn w:val="a"/>
    <w:link w:val="20"/>
    <w:uiPriority w:val="9"/>
    <w:qFormat/>
    <w:rsid w:val="00145C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C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4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школа</cp:lastModifiedBy>
  <cp:revision>3</cp:revision>
  <cp:lastPrinted>2014-09-08T12:14:00Z</cp:lastPrinted>
  <dcterms:created xsi:type="dcterms:W3CDTF">2025-02-21T18:16:00Z</dcterms:created>
  <dcterms:modified xsi:type="dcterms:W3CDTF">2025-02-24T06:45:00Z</dcterms:modified>
</cp:coreProperties>
</file>